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19" w:rsidRPr="00CE7689" w:rsidRDefault="00305919" w:rsidP="0030591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color w:val="000000"/>
          <w:sz w:val="22"/>
          <w:szCs w:val="22"/>
        </w:rPr>
        <w:t>WZÓR UMOWY</w:t>
      </w:r>
    </w:p>
    <w:p w:rsidR="00305919" w:rsidRPr="00CE7689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bCs/>
          <w:color w:val="000000"/>
          <w:sz w:val="22"/>
          <w:szCs w:val="22"/>
        </w:rPr>
        <w:t>Umowa</w:t>
      </w:r>
    </w:p>
    <w:p w:rsidR="00305919" w:rsidRPr="00CE7689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bCs/>
          <w:color w:val="000000"/>
          <w:sz w:val="22"/>
          <w:szCs w:val="22"/>
        </w:rPr>
        <w:t>nr NZ/O/ ……/…….…………………../2018/……………..…….……./MR</w:t>
      </w:r>
    </w:p>
    <w:p w:rsidR="00305919" w:rsidRPr="00CE7689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Cs/>
          <w:color w:val="000000"/>
          <w:sz w:val="22"/>
          <w:szCs w:val="22"/>
        </w:rPr>
        <w:t>(zwana w dalszej części</w:t>
      </w:r>
      <w:r w:rsidRPr="00CE768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"Umową"</w:t>
      </w:r>
      <w:r w:rsidRPr="00CE7689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305919" w:rsidRPr="00CE7689" w:rsidRDefault="00305919" w:rsidP="00305919">
      <w:pPr>
        <w:spacing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color w:val="000000"/>
          <w:sz w:val="22"/>
          <w:szCs w:val="22"/>
        </w:rPr>
        <w:t>zawarta w Zawadzie w dniu ………………………………2018 roku, pomiędzy:</w:t>
      </w:r>
    </w:p>
    <w:p w:rsidR="00305919" w:rsidRPr="00CE7689" w:rsidRDefault="00305919" w:rsidP="00305919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>Enea Elektrownia Połaniec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E7689">
        <w:rPr>
          <w:rFonts w:asciiTheme="minorHAnsi" w:hAnsiTheme="minorHAnsi" w:cs="Arial"/>
          <w:b/>
          <w:color w:val="000000"/>
          <w:sz w:val="22"/>
          <w:szCs w:val="22"/>
        </w:rPr>
        <w:t>Spółka Akcyjna</w:t>
      </w:r>
      <w:r w:rsidRPr="00CE7689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 xml:space="preserve"> </w:t>
      </w:r>
      <w:r w:rsidRPr="00CE7689">
        <w:rPr>
          <w:rFonts w:asciiTheme="minorHAnsi" w:hAnsiTheme="minorHAnsi"/>
          <w:color w:val="000000"/>
          <w:sz w:val="22"/>
          <w:szCs w:val="22"/>
        </w:rPr>
        <w:t xml:space="preserve">(skrót firmy: Enea Połaniec S.A.) </w:t>
      </w:r>
      <w:r w:rsidRPr="00CE7689">
        <w:rPr>
          <w:rFonts w:asciiTheme="minorHAnsi" w:hAnsiTheme="minorHAnsi" w:cs="Arial"/>
          <w:iCs/>
          <w:color w:val="000000"/>
          <w:kern w:val="20"/>
          <w:sz w:val="22"/>
          <w:szCs w:val="22"/>
        </w:rPr>
        <w:t xml:space="preserve">z siedzibą w Zawadzie 26, 28-230 Połaniec, </w:t>
      </w:r>
      <w:r w:rsidRPr="00CE7689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 xml:space="preserve">zarejestrowaną przez Sąd Rejonowy w Kielcach, 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X Wydział Gospodarczy Krajowego Rejestru Sądowego, </w:t>
      </w:r>
      <w:r w:rsidRPr="00CE7689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pod numerem KRS 0000053769, NIP: 866-00-01-429,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E7689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wysokość kapitału zakładowego i wpłaconego: 713 500 000 zł,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zwaną dalej </w:t>
      </w:r>
      <w:r w:rsidRPr="00CE7689">
        <w:rPr>
          <w:rFonts w:asciiTheme="minorHAnsi" w:hAnsiTheme="minorHAnsi" w:cs="Arial"/>
          <w:b/>
          <w:bCs/>
          <w:color w:val="000000"/>
          <w:sz w:val="22"/>
          <w:szCs w:val="22"/>
        </w:rPr>
        <w:t>„Zamawiającym”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>, którą reprezentują:</w:t>
      </w:r>
    </w:p>
    <w:p w:rsidR="00305919" w:rsidRPr="00CE7689" w:rsidRDefault="00305919" w:rsidP="00305919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Marek Ryński</w:t>
      </w:r>
      <w:r w:rsidRPr="00CE76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           - Wiceprezes Zarządu</w:t>
      </w:r>
    </w:p>
    <w:p w:rsidR="00305919" w:rsidRPr="00CE7689" w:rsidRDefault="00305919" w:rsidP="00305919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Mirosław Jabłoński</w:t>
      </w:r>
      <w:r w:rsidRPr="00CE76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- Prokurent</w:t>
      </w:r>
    </w:p>
    <w:p w:rsidR="00305919" w:rsidRPr="00CE7689" w:rsidRDefault="00305919" w:rsidP="0030591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CE768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a</w:t>
      </w:r>
    </w:p>
    <w:p w:rsidR="00305919" w:rsidRPr="00CE7689" w:rsidRDefault="00305919" w:rsidP="00305919">
      <w:pPr>
        <w:spacing w:line="276" w:lineRule="auto"/>
        <w:ind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CE7689">
        <w:rPr>
          <w:rFonts w:asciiTheme="minorHAnsi" w:hAnsiTheme="minorHAnsi"/>
          <w:b/>
          <w:color w:val="000000"/>
          <w:sz w:val="22"/>
          <w:szCs w:val="22"/>
        </w:rPr>
        <w:t>……………………………..</w:t>
      </w:r>
      <w:r w:rsidRPr="00CE7689">
        <w:rPr>
          <w:rFonts w:asciiTheme="minorHAnsi" w:hAnsiTheme="minorHAnsi"/>
          <w:color w:val="000000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…….Wydział Gospodarczy Krajowego Rejestru Sądowego,</w:t>
      </w:r>
      <w:r w:rsidRPr="00CE7689">
        <w:rPr>
          <w:rFonts w:asciiTheme="minorHAnsi" w:hAnsiTheme="minorHAnsi"/>
          <w:color w:val="000000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CE7689">
        <w:rPr>
          <w:rFonts w:asciiTheme="minorHAnsi" w:hAnsiTheme="minorHAnsi"/>
          <w:b/>
          <w:color w:val="000000"/>
          <w:sz w:val="22"/>
          <w:szCs w:val="22"/>
        </w:rPr>
        <w:t>Wykonawcą</w:t>
      </w:r>
      <w:r w:rsidRPr="00CE7689">
        <w:rPr>
          <w:rFonts w:asciiTheme="minorHAnsi" w:hAnsiTheme="minorHAnsi"/>
          <w:color w:val="000000"/>
          <w:sz w:val="22"/>
          <w:szCs w:val="22"/>
        </w:rPr>
        <w:t xml:space="preserve">", którego  reprezentują: </w:t>
      </w:r>
    </w:p>
    <w:p w:rsidR="00305919" w:rsidRPr="00CE7689" w:rsidRDefault="00305919" w:rsidP="003059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………………………………..…..     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>-           …………………………………...</w:t>
      </w:r>
    </w:p>
    <w:p w:rsidR="00305919" w:rsidRPr="00CE7689" w:rsidRDefault="00305919" w:rsidP="003059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i/>
          <w:color w:val="000000"/>
          <w:sz w:val="22"/>
          <w:szCs w:val="22"/>
        </w:rPr>
        <w:t>…………………………….……...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   -           ………………………………..…..</w:t>
      </w:r>
    </w:p>
    <w:p w:rsidR="00305919" w:rsidRPr="00CE7689" w:rsidRDefault="00305919" w:rsidP="0030591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CE768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Zamawiający i Wykonawca dalej zwani są łącznie "</w:t>
      </w:r>
      <w:r w:rsidRPr="00CE7689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Stronami</w:t>
      </w:r>
      <w:r w:rsidRPr="00CE768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", zaś każdy z osobna "</w:t>
      </w:r>
      <w:r w:rsidRPr="00CE7689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Stroną</w:t>
      </w:r>
      <w:r w:rsidRPr="00CE768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".</w:t>
      </w:r>
    </w:p>
    <w:p w:rsidR="00305919" w:rsidRPr="00CE7689" w:rsidRDefault="00305919" w:rsidP="00305919">
      <w:pPr>
        <w:spacing w:after="120" w:line="276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 w:rsidRPr="00CE7689">
        <w:rPr>
          <w:rFonts w:asciiTheme="minorHAnsi" w:hAnsiTheme="minorHAnsi" w:cs="Calibri"/>
          <w:b/>
          <w:color w:val="000000"/>
          <w:sz w:val="22"/>
          <w:szCs w:val="22"/>
        </w:rPr>
        <w:t>Na wstępie Strony stwierdziły, co następuje:</w:t>
      </w:r>
    </w:p>
    <w:p w:rsidR="00305919" w:rsidRPr="00CE7689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CE7689">
        <w:rPr>
          <w:rFonts w:asciiTheme="minorHAnsi" w:hAnsiTheme="minorHAnsi" w:cs="Calibri"/>
          <w:color w:val="000000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305919" w:rsidRPr="00CE7689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E7689">
        <w:rPr>
          <w:rFonts w:asciiTheme="minorHAnsi" w:hAnsiTheme="minorHAnsi" w:cs="Calibri"/>
          <w:color w:val="000000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305919" w:rsidRPr="00CE7689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E7689">
        <w:rPr>
          <w:rFonts w:asciiTheme="minorHAnsi" w:hAnsiTheme="minorHAnsi" w:cs="Calibri"/>
          <w:color w:val="000000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FD2D16" w:rsidRPr="00C97A03" w:rsidRDefault="00FD2D16" w:rsidP="00FD2D16">
      <w:pPr>
        <w:numPr>
          <w:ilvl w:val="0"/>
          <w:numId w:val="2"/>
        </w:numPr>
        <w:spacing w:after="120" w:line="276" w:lineRule="auto"/>
        <w:jc w:val="both"/>
        <w:rPr>
          <w:iCs/>
          <w:color w:val="000000" w:themeColor="text1"/>
        </w:rPr>
      </w:pPr>
      <w:r w:rsidRPr="00C97A03">
        <w:rPr>
          <w:iCs/>
          <w:color w:val="000000" w:themeColor="text1"/>
        </w:rPr>
        <w:t xml:space="preserve">Ogólne Warunki Zakupu Usług wersji nr NZ/4/2018 z dnia 7 sierpnia 2018r. (dalej „OWZU”) znajdujące się na stronie internetowej Zamawiającego </w:t>
      </w:r>
      <w:hyperlink r:id="rId8" w:history="1">
        <w:r w:rsidRPr="00C97A03">
          <w:rPr>
            <w:rStyle w:val="Hipercze"/>
            <w:iCs/>
          </w:rPr>
          <w:t>https://www.enea.pl/pl/grupaenea/o-grupie/spolki-grupy-enea/polaniec/zamowienia/dokumenty</w:t>
        </w:r>
      </w:hyperlink>
      <w:r w:rsidRPr="00C97A03">
        <w:rPr>
          <w:iCs/>
          <w:color w:val="000000" w:themeColor="text1"/>
        </w:rPr>
        <w:t xml:space="preserve"> \</w:t>
      </w:r>
      <w:r w:rsidRPr="00C97A03">
        <w:rPr>
          <w:color w:val="000000" w:themeColor="text1"/>
        </w:rPr>
        <w:t xml:space="preserve"> </w:t>
      </w:r>
      <w:r w:rsidRPr="00C97A03">
        <w:rPr>
          <w:iCs/>
          <w:color w:val="000000" w:themeColor="text1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305919" w:rsidRPr="00CE7689" w:rsidRDefault="00305919" w:rsidP="00305919">
      <w:pPr>
        <w:rPr>
          <w:rFonts w:asciiTheme="minorHAnsi" w:hAnsiTheme="minorHAnsi" w:cs="Arial"/>
          <w:color w:val="000000"/>
          <w:sz w:val="22"/>
          <w:szCs w:val="22"/>
        </w:rPr>
      </w:pPr>
    </w:p>
    <w:p w:rsidR="00305919" w:rsidRPr="00CE7689" w:rsidRDefault="00305919" w:rsidP="0030591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color w:val="000000"/>
          <w:sz w:val="22"/>
          <w:szCs w:val="22"/>
        </w:rPr>
        <w:t>W związku z powyższym Strony ustaliły, co następuje:</w:t>
      </w:r>
    </w:p>
    <w:p w:rsidR="00305919" w:rsidRPr="00CE7689" w:rsidRDefault="00305919" w:rsidP="00305919">
      <w:pPr>
        <w:jc w:val="both"/>
        <w:rPr>
          <w:rFonts w:asciiTheme="minorHAnsi" w:eastAsia="Calibri" w:hAnsiTheme="minorHAnsi" w:cs="Arial"/>
          <w:b/>
          <w:color w:val="000000"/>
          <w:sz w:val="22"/>
          <w:szCs w:val="22"/>
          <w:lang w:eastAsia="ar-SA"/>
        </w:rPr>
      </w:pPr>
    </w:p>
    <w:p w:rsidR="00305919" w:rsidRPr="00CE7689" w:rsidRDefault="00305919" w:rsidP="00305919">
      <w:pPr>
        <w:spacing w:after="200" w:line="276" w:lineRule="auto"/>
        <w:jc w:val="right"/>
        <w:rPr>
          <w:rFonts w:asciiTheme="minorHAnsi" w:hAnsiTheme="minorHAnsi" w:cs="Arial"/>
          <w:color w:val="000000"/>
          <w:sz w:val="22"/>
          <w:szCs w:val="22"/>
        </w:rPr>
      </w:pPr>
    </w:p>
    <w:p w:rsidR="00595AFE" w:rsidRPr="00CE7689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t>PRZEDMIOT UMOWY</w:t>
      </w:r>
    </w:p>
    <w:p w:rsidR="00C74FCD" w:rsidRPr="00CE7689" w:rsidRDefault="00F338B6" w:rsidP="007A7125">
      <w:pPr>
        <w:pStyle w:val="Akapitzlist"/>
        <w:numPr>
          <w:ilvl w:val="1"/>
          <w:numId w:val="4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E7689">
        <w:rPr>
          <w:rFonts w:asciiTheme="minorHAnsi" w:hAnsiTheme="minorHAnsi"/>
          <w:sz w:val="22"/>
          <w:szCs w:val="22"/>
        </w:rPr>
        <w:t>Z</w:t>
      </w:r>
      <w:r w:rsidR="00252EF2" w:rsidRPr="00CE7689">
        <w:rPr>
          <w:rFonts w:asciiTheme="minorHAnsi" w:hAnsiTheme="minorHAnsi"/>
          <w:sz w:val="22"/>
          <w:szCs w:val="22"/>
        </w:rPr>
        <w:t xml:space="preserve">amawiający powierza, a </w:t>
      </w:r>
      <w:r w:rsidR="00CE7689" w:rsidRPr="00CE7689">
        <w:rPr>
          <w:rFonts w:asciiTheme="minorHAnsi" w:hAnsiTheme="minorHAnsi"/>
          <w:sz w:val="22"/>
          <w:szCs w:val="22"/>
        </w:rPr>
        <w:t>Wykonawca</w:t>
      </w:r>
      <w:r w:rsidRPr="00CE7689">
        <w:rPr>
          <w:rFonts w:asciiTheme="minorHAnsi" w:hAnsiTheme="minorHAnsi"/>
          <w:sz w:val="22"/>
          <w:szCs w:val="22"/>
        </w:rPr>
        <w:t xml:space="preserve"> przyjmuje do</w:t>
      </w:r>
      <w:r w:rsidR="00E27158" w:rsidRPr="00CE7689">
        <w:rPr>
          <w:rFonts w:asciiTheme="minorHAnsi" w:hAnsiTheme="minorHAnsi"/>
          <w:sz w:val="22"/>
          <w:szCs w:val="22"/>
        </w:rPr>
        <w:t xml:space="preserve"> realizacji 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wykonanie okresowego </w:t>
      </w:r>
      <w:r w:rsidR="00AD29B8" w:rsidRPr="00CE7689">
        <w:rPr>
          <w:rFonts w:asciiTheme="minorHAnsi" w:hAnsiTheme="minorHAnsi" w:cs="Arial"/>
          <w:sz w:val="22"/>
          <w:szCs w:val="22"/>
        </w:rPr>
        <w:t xml:space="preserve">( jeden  raz  w  roku )   w   latach   2018-2020 </w:t>
      </w:r>
      <w:r w:rsidR="002C7661" w:rsidRPr="00CE7689">
        <w:rPr>
          <w:rFonts w:asciiTheme="minorHAnsi" w:hAnsiTheme="minorHAnsi" w:cs="Arial"/>
          <w:sz w:val="22"/>
          <w:szCs w:val="22"/>
        </w:rPr>
        <w:t>przeglądu i</w:t>
      </w:r>
      <w:r w:rsidR="00CF25AD" w:rsidRPr="00CE7689">
        <w:rPr>
          <w:rFonts w:asciiTheme="minorHAnsi" w:hAnsiTheme="minorHAnsi" w:cs="Arial"/>
          <w:sz w:val="22"/>
          <w:szCs w:val="22"/>
        </w:rPr>
        <w:t> </w:t>
      </w:r>
      <w:r w:rsidR="002C7661" w:rsidRPr="00CE7689">
        <w:rPr>
          <w:rFonts w:asciiTheme="minorHAnsi" w:hAnsiTheme="minorHAnsi" w:cs="Arial"/>
          <w:sz w:val="22"/>
          <w:szCs w:val="22"/>
        </w:rPr>
        <w:t>konserwacji instalacji gaszenia azotem silosu 1-7</w:t>
      </w:r>
      <w:r w:rsidR="00E4044C" w:rsidRPr="00CE768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F85FB9" w:rsidRPr="00CE7689">
        <w:rPr>
          <w:rFonts w:asciiTheme="minorHAnsi" w:eastAsia="Calibri" w:hAnsiTheme="minorHAnsi"/>
          <w:sz w:val="22"/>
          <w:szCs w:val="22"/>
          <w:lang w:eastAsia="en-US"/>
        </w:rPr>
        <w:t>w</w:t>
      </w:r>
      <w:r w:rsidR="00F85FB9" w:rsidRPr="00CE7689">
        <w:rPr>
          <w:rFonts w:asciiTheme="minorHAnsi" w:eastAsia="Calibri" w:hAnsiTheme="minorHAnsi"/>
          <w:sz w:val="22"/>
          <w:szCs w:val="22"/>
          <w:u w:val="single"/>
          <w:lang w:eastAsia="en-US"/>
        </w:rPr>
        <w:t xml:space="preserve"> </w:t>
      </w:r>
      <w:r w:rsidR="00F85FB9" w:rsidRPr="00CE7689">
        <w:rPr>
          <w:rFonts w:asciiTheme="minorHAnsi" w:eastAsia="Calibri" w:hAnsiTheme="minorHAnsi"/>
          <w:sz w:val="22"/>
          <w:szCs w:val="22"/>
          <w:lang w:eastAsia="en-US"/>
        </w:rPr>
        <w:t>Enea Połaniec S.A. (dalej: „</w:t>
      </w:r>
      <w:r w:rsidR="00F85FB9" w:rsidRPr="00CE7689">
        <w:rPr>
          <w:rFonts w:asciiTheme="minorHAnsi" w:eastAsia="Calibri" w:hAnsiTheme="minorHAnsi"/>
          <w:b/>
          <w:sz w:val="22"/>
          <w:szCs w:val="22"/>
          <w:lang w:eastAsia="en-US"/>
        </w:rPr>
        <w:t>Usługi</w:t>
      </w:r>
      <w:r w:rsidR="00F85FB9" w:rsidRPr="00CE7689">
        <w:rPr>
          <w:rFonts w:asciiTheme="minorHAnsi" w:eastAsia="Calibri" w:hAnsiTheme="minorHAnsi"/>
          <w:sz w:val="22"/>
          <w:szCs w:val="22"/>
          <w:lang w:eastAsia="en-US"/>
        </w:rPr>
        <w:t>”).</w:t>
      </w:r>
    </w:p>
    <w:p w:rsidR="00170D65" w:rsidRPr="00CE7689" w:rsidRDefault="00F85FB9" w:rsidP="007A7125">
      <w:pPr>
        <w:pStyle w:val="Akapitzlist"/>
        <w:numPr>
          <w:ilvl w:val="1"/>
          <w:numId w:val="4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E768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A008A7" w:rsidRPr="00CE7689">
        <w:rPr>
          <w:rFonts w:asciiTheme="minorHAnsi" w:hAnsiTheme="minorHAnsi"/>
          <w:sz w:val="22"/>
          <w:szCs w:val="22"/>
        </w:rPr>
        <w:t>Szczegółowy z</w:t>
      </w:r>
      <w:r w:rsidR="006A532A" w:rsidRPr="00CE7689">
        <w:rPr>
          <w:rFonts w:asciiTheme="minorHAnsi" w:hAnsiTheme="minorHAnsi"/>
          <w:sz w:val="22"/>
          <w:szCs w:val="22"/>
        </w:rPr>
        <w:t>akres Usług obejmuje: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O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ględziny zewnętrzne zbiornika azotu, 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S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prawdzanie szczelności połączeń rurociągów i armatury, 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S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prawdzenie układów pomiarowych (manometry, manometry różnicowe), 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T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est zaworów bezpieczeństwa, 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U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suwanie nieszczelności. </w:t>
      </w:r>
    </w:p>
    <w:p w:rsidR="002C7661" w:rsidRPr="00CE7689" w:rsidRDefault="00B114C8" w:rsidP="001074F5">
      <w:pPr>
        <w:pStyle w:val="Akapitzlist"/>
        <w:numPr>
          <w:ilvl w:val="2"/>
          <w:numId w:val="4"/>
        </w:numPr>
        <w:spacing w:line="276" w:lineRule="auto"/>
        <w:ind w:left="1276" w:hanging="567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S</w:t>
      </w:r>
      <w:r w:rsidR="002C7661" w:rsidRPr="00CE7689">
        <w:rPr>
          <w:rFonts w:asciiTheme="minorHAnsi" w:hAnsiTheme="minorHAnsi" w:cs="Arial"/>
          <w:sz w:val="22"/>
          <w:szCs w:val="22"/>
        </w:rPr>
        <w:t>porządzenie protokołu z przeprowadzonego przeglądu określającego stan techniczny instalacji gaszenia azotem, zawierającego:</w:t>
      </w:r>
    </w:p>
    <w:p w:rsidR="002C7661" w:rsidRPr="00CE7689" w:rsidRDefault="00B114C8" w:rsidP="001074F5">
      <w:pPr>
        <w:pStyle w:val="Akapitzlist"/>
        <w:numPr>
          <w:ilvl w:val="3"/>
          <w:numId w:val="4"/>
        </w:numPr>
        <w:spacing w:line="276" w:lineRule="auto"/>
        <w:ind w:left="1985" w:hanging="709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Z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akres wykonanych prac sprawdzających, obecnego stanu technicznego instalacji i poszczególnych elementów, </w:t>
      </w:r>
    </w:p>
    <w:p w:rsidR="002C7661" w:rsidRPr="00CE7689" w:rsidRDefault="00B114C8" w:rsidP="001074F5">
      <w:pPr>
        <w:pStyle w:val="Akapitzlist"/>
        <w:numPr>
          <w:ilvl w:val="3"/>
          <w:numId w:val="4"/>
        </w:numPr>
        <w:spacing w:line="276" w:lineRule="auto"/>
        <w:ind w:left="1985" w:hanging="709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Z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alecenia odnośnie regeneracji, naprawy lub wymiany poszczególnych elementów w celu bezawaryjnej dalszej pracy instalacji, </w:t>
      </w:r>
    </w:p>
    <w:p w:rsidR="002C7661" w:rsidRPr="00CE7689" w:rsidRDefault="00B114C8" w:rsidP="001074F5">
      <w:pPr>
        <w:pStyle w:val="Akapitzlist"/>
        <w:numPr>
          <w:ilvl w:val="3"/>
          <w:numId w:val="4"/>
        </w:numPr>
        <w:spacing w:line="276" w:lineRule="auto"/>
        <w:ind w:left="1985" w:hanging="709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S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twierdzenie gotowości instalacji do użytkowania. </w:t>
      </w:r>
    </w:p>
    <w:p w:rsidR="00F85FB9" w:rsidRPr="00CE7689" w:rsidRDefault="00FE23AD" w:rsidP="00936BFC">
      <w:pPr>
        <w:pStyle w:val="Akapitzlist"/>
        <w:numPr>
          <w:ilvl w:val="2"/>
          <w:numId w:val="4"/>
        </w:numPr>
        <w:spacing w:line="276" w:lineRule="auto"/>
        <w:ind w:left="1276" w:hanging="567"/>
        <w:jc w:val="both"/>
        <w:rPr>
          <w:rFonts w:asciiTheme="minorHAnsi" w:hAnsiTheme="minorHAnsi"/>
          <w:sz w:val="22"/>
          <w:szCs w:val="22"/>
        </w:rPr>
      </w:pPr>
      <w:r w:rsidRPr="00CE7689">
        <w:rPr>
          <w:rFonts w:asciiTheme="minorHAnsi" w:hAnsiTheme="minorHAnsi"/>
          <w:sz w:val="22"/>
          <w:szCs w:val="22"/>
        </w:rPr>
        <w:t xml:space="preserve">Dodatkowo  w </w:t>
      </w:r>
      <w:r w:rsidR="00F85FB9" w:rsidRPr="00CE7689">
        <w:rPr>
          <w:rFonts w:asciiTheme="minorHAnsi" w:hAnsiTheme="minorHAnsi"/>
          <w:sz w:val="22"/>
          <w:szCs w:val="22"/>
        </w:rPr>
        <w:t xml:space="preserve">roku 2018 przegląd powinien uwzględniać wymianę gniazda zaworu bezpieczeństwa parownic G1. </w:t>
      </w:r>
    </w:p>
    <w:p w:rsidR="002C7661" w:rsidRPr="00CE7689" w:rsidRDefault="00CE7689" w:rsidP="00CF25AD">
      <w:pPr>
        <w:pStyle w:val="Akapitzlist"/>
        <w:numPr>
          <w:ilvl w:val="2"/>
          <w:numId w:val="4"/>
        </w:numPr>
        <w:spacing w:after="120" w:line="276" w:lineRule="auto"/>
        <w:ind w:left="1276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Wykonawca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 dostarczy Zamawiającemu pisemny protokół z przeprowadzonego przeglądu w 1 egzemplarzu</w:t>
      </w:r>
      <w:r w:rsidR="00F5182E" w:rsidRPr="00CE7689">
        <w:rPr>
          <w:rFonts w:asciiTheme="minorHAnsi" w:hAnsiTheme="minorHAnsi" w:cs="Arial"/>
          <w:sz w:val="22"/>
          <w:szCs w:val="22"/>
        </w:rPr>
        <w:t xml:space="preserve"> wersji papierowej 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 oraz w wersji elektronicznej. </w:t>
      </w:r>
    </w:p>
    <w:p w:rsidR="002035A0" w:rsidRPr="00CE7689" w:rsidRDefault="00595AFE" w:rsidP="00B114C8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CE7689">
        <w:rPr>
          <w:rFonts w:asciiTheme="minorHAnsi" w:hAnsiTheme="minorHAnsi"/>
          <w:szCs w:val="22"/>
          <w:lang w:val="pl-PL"/>
        </w:rPr>
        <w:t>termin wykonania</w:t>
      </w:r>
    </w:p>
    <w:p w:rsidR="002C7661" w:rsidRPr="00CE7689" w:rsidRDefault="00170D65" w:rsidP="00D56FA4">
      <w:pPr>
        <w:pStyle w:val="Nagwek2"/>
        <w:spacing w:line="276" w:lineRule="auto"/>
        <w:ind w:hanging="425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 xml:space="preserve">Strony ustalają termin wykonania </w:t>
      </w:r>
      <w:r w:rsidR="0042624A" w:rsidRPr="00CE7689">
        <w:rPr>
          <w:rFonts w:asciiTheme="minorHAnsi" w:hAnsiTheme="minorHAnsi"/>
          <w:szCs w:val="22"/>
          <w:lang w:val="pl-PL"/>
        </w:rPr>
        <w:t>Usług</w:t>
      </w:r>
      <w:r w:rsidR="0034393E" w:rsidRPr="00CE7689">
        <w:rPr>
          <w:rFonts w:asciiTheme="minorHAnsi" w:hAnsiTheme="minorHAnsi"/>
          <w:szCs w:val="22"/>
          <w:lang w:val="pl-PL"/>
        </w:rPr>
        <w:t>:</w:t>
      </w:r>
    </w:p>
    <w:p w:rsidR="0034393E" w:rsidRPr="00CE7689" w:rsidRDefault="00B114C8" w:rsidP="00D56FA4">
      <w:pPr>
        <w:pStyle w:val="Nagwek3"/>
        <w:spacing w:after="0" w:line="276" w:lineRule="auto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</w:t>
      </w:r>
      <w:r w:rsidR="0034393E" w:rsidRPr="00CE7689">
        <w:rPr>
          <w:rFonts w:asciiTheme="minorHAnsi" w:hAnsiTheme="minorHAnsi"/>
          <w:szCs w:val="22"/>
          <w:lang w:val="pl-PL"/>
        </w:rPr>
        <w:t xml:space="preserve">ykonanie </w:t>
      </w:r>
      <w:r w:rsidR="00D56FA4" w:rsidRPr="00CE7689">
        <w:rPr>
          <w:rFonts w:asciiTheme="minorHAnsi" w:hAnsiTheme="minorHAnsi"/>
          <w:szCs w:val="22"/>
          <w:lang w:val="pl-PL"/>
        </w:rPr>
        <w:t>U</w:t>
      </w:r>
      <w:r w:rsidR="0034393E" w:rsidRPr="00CE7689">
        <w:rPr>
          <w:rFonts w:asciiTheme="minorHAnsi" w:hAnsiTheme="minorHAnsi"/>
          <w:szCs w:val="22"/>
          <w:lang w:val="pl-PL"/>
        </w:rPr>
        <w:t xml:space="preserve">sług </w:t>
      </w:r>
      <w:r w:rsidR="00C74FCD" w:rsidRPr="00CE7689">
        <w:rPr>
          <w:rFonts w:asciiTheme="minorHAnsi" w:hAnsiTheme="minorHAnsi"/>
          <w:szCs w:val="22"/>
          <w:lang w:val="pl-PL"/>
        </w:rPr>
        <w:t xml:space="preserve"> w   2018 r </w:t>
      </w:r>
      <w:r w:rsidR="0034393E" w:rsidRPr="00CE7689">
        <w:rPr>
          <w:rFonts w:asciiTheme="minorHAnsi" w:hAnsiTheme="minorHAnsi"/>
          <w:szCs w:val="22"/>
          <w:lang w:val="pl-PL"/>
        </w:rPr>
        <w:t xml:space="preserve">- </w:t>
      </w:r>
      <w:r w:rsidR="00856B32" w:rsidRPr="00CE7689">
        <w:rPr>
          <w:rFonts w:asciiTheme="minorHAnsi" w:hAnsiTheme="minorHAnsi"/>
          <w:szCs w:val="22"/>
          <w:lang w:val="pl-PL"/>
        </w:rPr>
        <w:t xml:space="preserve">  w ciągu   </w:t>
      </w:r>
      <w:r w:rsidR="00FD2D16">
        <w:rPr>
          <w:rFonts w:asciiTheme="minorHAnsi" w:hAnsiTheme="minorHAnsi"/>
          <w:szCs w:val="22"/>
          <w:lang w:val="pl-PL"/>
        </w:rPr>
        <w:t>4</w:t>
      </w:r>
      <w:r w:rsidR="00936BFC" w:rsidRPr="00CE7689">
        <w:rPr>
          <w:rFonts w:asciiTheme="minorHAnsi" w:hAnsiTheme="minorHAnsi"/>
          <w:szCs w:val="22"/>
          <w:lang w:val="pl-PL"/>
        </w:rPr>
        <w:t xml:space="preserve">    </w:t>
      </w:r>
      <w:r w:rsidR="00C74FCD" w:rsidRPr="00CE7689">
        <w:rPr>
          <w:rFonts w:asciiTheme="minorHAnsi" w:hAnsiTheme="minorHAnsi"/>
          <w:szCs w:val="22"/>
          <w:lang w:val="pl-PL"/>
        </w:rPr>
        <w:t>t</w:t>
      </w:r>
      <w:r w:rsidR="00856B32" w:rsidRPr="00CE7689">
        <w:rPr>
          <w:rFonts w:asciiTheme="minorHAnsi" w:hAnsiTheme="minorHAnsi"/>
          <w:szCs w:val="22"/>
          <w:lang w:val="pl-PL"/>
        </w:rPr>
        <w:t xml:space="preserve">ygodni   od zawarcia   Umowy   i   uzgodnienia  terminu  z Zamawiającym </w:t>
      </w:r>
      <w:r w:rsidR="0034393E" w:rsidRPr="00CE7689">
        <w:rPr>
          <w:rFonts w:asciiTheme="minorHAnsi" w:hAnsiTheme="minorHAnsi"/>
          <w:szCs w:val="22"/>
          <w:lang w:val="pl-PL"/>
        </w:rPr>
        <w:t>.</w:t>
      </w:r>
    </w:p>
    <w:p w:rsidR="00C74FCD" w:rsidRPr="00CE7689" w:rsidRDefault="00C74FCD" w:rsidP="00C74FCD">
      <w:pPr>
        <w:pStyle w:val="Nagwek3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 xml:space="preserve">Wykonanie Usług  w   2019  i 2020  r -    do   dnia    </w:t>
      </w:r>
      <w:r w:rsidR="00FE23AD" w:rsidRPr="00CE7689">
        <w:rPr>
          <w:rFonts w:asciiTheme="minorHAnsi" w:hAnsiTheme="minorHAnsi"/>
          <w:szCs w:val="22"/>
          <w:lang w:val="pl-PL"/>
        </w:rPr>
        <w:t xml:space="preserve">31  lipca  każdego  roku ,  </w:t>
      </w:r>
      <w:r w:rsidRPr="00CE7689">
        <w:rPr>
          <w:rFonts w:asciiTheme="minorHAnsi" w:hAnsiTheme="minorHAnsi"/>
          <w:szCs w:val="22"/>
          <w:lang w:val="pl-PL"/>
        </w:rPr>
        <w:t>po  wcześniejszym    uzgodnieniu  terminu  z Zamawiającym .</w:t>
      </w:r>
    </w:p>
    <w:p w:rsidR="007F6864" w:rsidRPr="00CE7689" w:rsidRDefault="00D56FA4" w:rsidP="00D56FA4">
      <w:pPr>
        <w:pStyle w:val="Nagwek3"/>
        <w:spacing w:before="0" w:line="276" w:lineRule="auto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Dostarczenie</w:t>
      </w:r>
      <w:r w:rsidR="007F6864" w:rsidRPr="00CE7689">
        <w:rPr>
          <w:rFonts w:asciiTheme="minorHAnsi" w:hAnsiTheme="minorHAnsi"/>
          <w:szCs w:val="22"/>
          <w:lang w:val="pl-PL"/>
        </w:rPr>
        <w:t xml:space="preserve"> protokołu z przeprowadzonego przeglądu - </w:t>
      </w:r>
      <w:r w:rsidR="00856B32" w:rsidRPr="00CE7689">
        <w:rPr>
          <w:rFonts w:asciiTheme="minorHAnsi" w:hAnsiTheme="minorHAnsi"/>
          <w:szCs w:val="22"/>
          <w:lang w:val="pl-PL"/>
        </w:rPr>
        <w:t xml:space="preserve"> w   ciągu     </w:t>
      </w:r>
      <w:r w:rsidR="00936BFC" w:rsidRPr="00CE7689">
        <w:rPr>
          <w:rFonts w:asciiTheme="minorHAnsi" w:hAnsiTheme="minorHAnsi"/>
          <w:szCs w:val="22"/>
          <w:lang w:val="pl-PL"/>
        </w:rPr>
        <w:t>2 tyg</w:t>
      </w:r>
      <w:r w:rsidR="00C74FCD" w:rsidRPr="00CE7689">
        <w:rPr>
          <w:rFonts w:asciiTheme="minorHAnsi" w:hAnsiTheme="minorHAnsi"/>
          <w:szCs w:val="22"/>
          <w:lang w:val="pl-PL"/>
        </w:rPr>
        <w:t xml:space="preserve">odni </w:t>
      </w:r>
      <w:r w:rsidR="00936BFC" w:rsidRPr="00CE7689">
        <w:rPr>
          <w:rFonts w:asciiTheme="minorHAnsi" w:hAnsiTheme="minorHAnsi"/>
          <w:szCs w:val="22"/>
          <w:lang w:val="pl-PL"/>
        </w:rPr>
        <w:t xml:space="preserve">   </w:t>
      </w:r>
      <w:r w:rsidR="00856B32" w:rsidRPr="00CE7689">
        <w:rPr>
          <w:rFonts w:asciiTheme="minorHAnsi" w:hAnsiTheme="minorHAnsi"/>
          <w:szCs w:val="22"/>
          <w:lang w:val="pl-PL"/>
        </w:rPr>
        <w:t xml:space="preserve">od   </w:t>
      </w:r>
      <w:r w:rsidR="00C74FCD" w:rsidRPr="00CE7689">
        <w:rPr>
          <w:rFonts w:asciiTheme="minorHAnsi" w:hAnsiTheme="minorHAnsi"/>
          <w:szCs w:val="22"/>
          <w:lang w:val="pl-PL"/>
        </w:rPr>
        <w:t>wykonania    przeglądów   na  obiekcie</w:t>
      </w:r>
      <w:r w:rsidR="007F6864" w:rsidRPr="00CE7689">
        <w:rPr>
          <w:rFonts w:asciiTheme="minorHAnsi" w:hAnsiTheme="minorHAnsi"/>
          <w:szCs w:val="22"/>
          <w:lang w:val="pl-PL"/>
        </w:rPr>
        <w:t>.</w:t>
      </w:r>
    </w:p>
    <w:p w:rsidR="002C7661" w:rsidRPr="00CE7689" w:rsidRDefault="002C7661" w:rsidP="007F6864">
      <w:pPr>
        <w:pStyle w:val="Nagwek2"/>
        <w:ind w:hanging="425"/>
        <w:rPr>
          <w:rFonts w:asciiTheme="minorHAnsi" w:hAnsiTheme="minorHAnsi" w:cs="Arial"/>
          <w:szCs w:val="22"/>
          <w:lang w:val="pl-PL"/>
        </w:rPr>
      </w:pPr>
      <w:r w:rsidRPr="00CE7689">
        <w:rPr>
          <w:rFonts w:asciiTheme="minorHAnsi" w:hAnsiTheme="minorHAnsi" w:cs="Arial"/>
          <w:szCs w:val="22"/>
          <w:lang w:val="pl-PL"/>
        </w:rPr>
        <w:t xml:space="preserve">Dokładny termin wykonania Usług </w:t>
      </w:r>
      <w:r w:rsidR="00D56FA4" w:rsidRPr="00CE7689">
        <w:rPr>
          <w:rFonts w:asciiTheme="minorHAnsi" w:hAnsiTheme="minorHAnsi" w:cs="Arial"/>
          <w:szCs w:val="22"/>
          <w:lang w:val="pl-PL"/>
        </w:rPr>
        <w:t xml:space="preserve">określonych w pkt 2.1.1 </w:t>
      </w:r>
      <w:r w:rsidR="00C74FCD" w:rsidRPr="00CE7689">
        <w:rPr>
          <w:rFonts w:asciiTheme="minorHAnsi" w:hAnsiTheme="minorHAnsi" w:cs="Arial"/>
          <w:szCs w:val="22"/>
          <w:lang w:val="pl-PL"/>
        </w:rPr>
        <w:t xml:space="preserve"> i 2.1.2 </w:t>
      </w:r>
      <w:r w:rsidRPr="00CE7689">
        <w:rPr>
          <w:rFonts w:asciiTheme="minorHAnsi" w:hAnsiTheme="minorHAnsi" w:cs="Arial"/>
          <w:szCs w:val="22"/>
          <w:lang w:val="pl-PL"/>
        </w:rPr>
        <w:t xml:space="preserve">zostanie ustalony </w:t>
      </w:r>
      <w:r w:rsidR="00D56FA4" w:rsidRPr="00CE7689">
        <w:rPr>
          <w:rFonts w:asciiTheme="minorHAnsi" w:hAnsiTheme="minorHAnsi" w:cs="Arial"/>
          <w:szCs w:val="22"/>
          <w:lang w:val="pl-PL"/>
        </w:rPr>
        <w:t>przez upoważnionych przedstawicieli Stron, wskazanych w pkt 4</w:t>
      </w:r>
      <w:r w:rsidRPr="00CE7689">
        <w:rPr>
          <w:rFonts w:asciiTheme="minorHAnsi" w:hAnsiTheme="minorHAnsi" w:cs="Arial"/>
          <w:szCs w:val="22"/>
          <w:lang w:val="pl-PL"/>
        </w:rPr>
        <w:t xml:space="preserve">. </w:t>
      </w:r>
    </w:p>
    <w:p w:rsidR="002035A0" w:rsidRPr="00CE7689" w:rsidRDefault="006745DD" w:rsidP="00266846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WYNAGRODZENIE I WARUNKI PŁATNOŚCI</w:t>
      </w:r>
    </w:p>
    <w:p w:rsidR="00C74FCD" w:rsidRPr="00CE7689" w:rsidRDefault="00C74FCD" w:rsidP="00C74FCD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Z tytułu należytego wykonania Umowy przez Wykonawcę, Zamawiający zobowiązuje się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do zapłaty na rzecz Wykonawcy wynagrodzenia ryczałtowego </w:t>
      </w:r>
      <w:r w:rsidRPr="00CE7689">
        <w:rPr>
          <w:rFonts w:asciiTheme="minorHAnsi" w:hAnsiTheme="minorHAnsi"/>
          <w:szCs w:val="22"/>
          <w:lang w:val="pl-PL"/>
        </w:rPr>
        <w:t xml:space="preserve">w wysokości </w:t>
      </w:r>
      <w:r w:rsidRPr="00CE7689">
        <w:rPr>
          <w:rFonts w:asciiTheme="minorHAnsi" w:hAnsiTheme="minorHAnsi"/>
          <w:b/>
          <w:szCs w:val="22"/>
          <w:lang w:val="pl-PL"/>
        </w:rPr>
        <w:t xml:space="preserve">…………………. </w:t>
      </w:r>
      <w:r w:rsidRPr="00CE7689">
        <w:rPr>
          <w:rFonts w:asciiTheme="minorHAnsi" w:hAnsiTheme="minorHAnsi"/>
          <w:szCs w:val="22"/>
          <w:lang w:val="pl-PL"/>
        </w:rPr>
        <w:t>(słownie: …….) netto (dalej „</w:t>
      </w:r>
      <w:r w:rsidRPr="00CE7689">
        <w:rPr>
          <w:rFonts w:asciiTheme="minorHAnsi" w:hAnsiTheme="minorHAnsi"/>
          <w:b/>
          <w:szCs w:val="22"/>
          <w:lang w:val="pl-PL"/>
        </w:rPr>
        <w:t>Wynagrodzenie</w:t>
      </w:r>
      <w:r w:rsidRPr="00CE7689">
        <w:rPr>
          <w:rFonts w:asciiTheme="minorHAnsi" w:hAnsiTheme="minorHAnsi"/>
          <w:szCs w:val="22"/>
          <w:lang w:val="pl-PL"/>
        </w:rPr>
        <w:t>”).</w:t>
      </w:r>
    </w:p>
    <w:p w:rsidR="00C74FCD" w:rsidRPr="00CE7689" w:rsidRDefault="00C74FCD" w:rsidP="00C74FCD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Strony ustalają podział Wynagrodzenia na odrębne przedmioty odbioru i rozliczeń, którymi będzie :</w:t>
      </w:r>
    </w:p>
    <w:p w:rsidR="00C74FCD" w:rsidRPr="00CE7689" w:rsidRDefault="00C74FCD" w:rsidP="00C74FCD">
      <w:pPr>
        <w:pStyle w:val="Nagwek3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wynagrodzenie   za   przegląd wykonany  w 2018r.</w:t>
      </w:r>
      <w:r w:rsidR="00FE23AD" w:rsidRPr="00CE7689">
        <w:rPr>
          <w:rFonts w:asciiTheme="minorHAnsi" w:hAnsiTheme="minorHAnsi"/>
          <w:szCs w:val="22"/>
          <w:lang w:val="pl-PL"/>
        </w:rPr>
        <w:t>(   wraz   z  wymiana  gniazda   zaworu)</w:t>
      </w:r>
      <w:r w:rsidRPr="00CE7689">
        <w:rPr>
          <w:rFonts w:asciiTheme="minorHAnsi" w:hAnsiTheme="minorHAnsi"/>
          <w:szCs w:val="22"/>
          <w:lang w:val="pl-PL"/>
        </w:rPr>
        <w:t xml:space="preserve"> -   w   wysokości …..</w:t>
      </w:r>
    </w:p>
    <w:p w:rsidR="00C74FCD" w:rsidRPr="00CE7689" w:rsidRDefault="00C74FCD" w:rsidP="00C74FCD">
      <w:pPr>
        <w:pStyle w:val="Nagwek3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wynagrodzenie  za przegląd wykonany w 2019 r. -   w   wysokości …..</w:t>
      </w:r>
    </w:p>
    <w:p w:rsidR="00C74FCD" w:rsidRPr="00CE7689" w:rsidRDefault="00C74FCD" w:rsidP="00C74FCD">
      <w:pPr>
        <w:pStyle w:val="Nagwek3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lastRenderedPageBreak/>
        <w:t>wynagrodzenie za przegląd wykonany  2020 r. -   w   wysokości …..</w:t>
      </w:r>
    </w:p>
    <w:p w:rsidR="00FD1965" w:rsidRPr="00CE7689" w:rsidRDefault="002C7661" w:rsidP="00FD1965">
      <w:pPr>
        <w:pStyle w:val="Nagwek2"/>
        <w:ind w:hanging="425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Wynagrodzenie ryczałtowe obejmuje wszystkie koszty wykonania usługi, w szczególności: koszty robocizny z narzutami, koszty delegacji, dojazdów, inne koszty i zysk.</w:t>
      </w:r>
    </w:p>
    <w:p w:rsidR="00FD1965" w:rsidRPr="00CE7689" w:rsidRDefault="00FD1965" w:rsidP="00FD1965">
      <w:pPr>
        <w:pStyle w:val="Nagwek2"/>
        <w:ind w:hanging="425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Podstawę do wystawienia faktury stanowić będzie protokół odbioru potwierdzający wykonanie usługi, podpisany przez przedstawicieli Stron</w:t>
      </w:r>
    </w:p>
    <w:p w:rsidR="00FD1965" w:rsidRPr="00CE7689" w:rsidRDefault="00FD1965" w:rsidP="00FD1965">
      <w:pPr>
        <w:pStyle w:val="Nagwek2"/>
        <w:ind w:hanging="425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Płatność Wynagrodzenia nastąpi przelewem na wskazany na fakturze rachunek bankowy w terminie 30 dni od daty doręczenia faktury VAT po otrzymaniu obustronnie podpisanego protokołu odbioru.</w:t>
      </w:r>
    </w:p>
    <w:p w:rsidR="000D2A40" w:rsidRPr="00CE7689" w:rsidRDefault="000D2A40" w:rsidP="00711D50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17D52" w:rsidRPr="00CE7689" w:rsidRDefault="00917D52" w:rsidP="00266846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szCs w:val="22"/>
        </w:rPr>
      </w:pPr>
      <w:r w:rsidRPr="00CE7689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FD0D9C" w:rsidRPr="00CE7689" w:rsidRDefault="002C7661" w:rsidP="00FD0D9C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de-DE"/>
        </w:rPr>
      </w:pPr>
      <w:r w:rsidRPr="00CE768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Radosław Matusiewicz</w:t>
      </w:r>
      <w:r w:rsidR="00FD0D9C" w:rsidRPr="00CE768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, tel.: 15 865 6</w:t>
      </w:r>
      <w:r w:rsidRPr="00CE768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0 19</w:t>
      </w:r>
      <w:r w:rsidR="00FD0D9C" w:rsidRPr="00CE768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;</w:t>
      </w:r>
      <w:r w:rsidR="00FD0D9C" w:rsidRPr="00CE7689">
        <w:rPr>
          <w:rFonts w:asciiTheme="minorHAnsi" w:hAnsiTheme="minorHAnsi" w:cstheme="minorHAnsi"/>
          <w:szCs w:val="22"/>
          <w:lang w:val="de-DE"/>
        </w:rPr>
        <w:t xml:space="preserve"> e-mail: </w:t>
      </w:r>
      <w:r w:rsidR="008851B9" w:rsidRPr="00CE7689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r</w:t>
      </w:r>
      <w:r w:rsidRPr="00CE7689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adoslaw.matusiewicz</w:t>
      </w:r>
      <w:r w:rsidR="00FD0D9C" w:rsidRPr="00CE7689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@gdfsuez.pl</w:t>
      </w:r>
    </w:p>
    <w:p w:rsidR="00FD0D9C" w:rsidRPr="00CE7689" w:rsidRDefault="00FD0D9C" w:rsidP="0069581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 xml:space="preserve">jako osobę upoważnioną do składania w jego imieniu wszelkich oświadczeń objętych niniejszą Umową, koordynowania obowiązków nałożonych Umową na Zamawiającego oraz reprezentowania Zamawiającego w stosunkach z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Wykonawcą</w:t>
      </w:r>
      <w:r w:rsidRPr="00CE7689">
        <w:rPr>
          <w:rFonts w:asciiTheme="minorHAnsi" w:hAnsiTheme="minorHAnsi" w:cstheme="minorHAnsi"/>
          <w:szCs w:val="22"/>
          <w:lang w:val="pl-PL"/>
        </w:rPr>
        <w:t>, jego personelem oraz podwykonawcami, w tym do przyjmowania pochodzących od tych podmiotów oświadczeń woli (dalej: "</w:t>
      </w:r>
      <w:r w:rsidRPr="00CE7689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CE7689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BB73FF" w:rsidRPr="00CE7689" w:rsidRDefault="00CE7689" w:rsidP="00E4044C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theme="minorHAnsi"/>
          <w:szCs w:val="22"/>
        </w:rPr>
      </w:pPr>
      <w:r w:rsidRPr="00CE7689">
        <w:rPr>
          <w:rFonts w:asciiTheme="minorHAnsi" w:hAnsiTheme="minorHAnsi" w:cstheme="minorHAnsi"/>
          <w:szCs w:val="22"/>
        </w:rPr>
        <w:t>Wykonawca</w:t>
      </w:r>
      <w:r w:rsidR="00786E8E" w:rsidRPr="00CE7689">
        <w:rPr>
          <w:rFonts w:asciiTheme="minorHAnsi" w:hAnsiTheme="minorHAnsi" w:cstheme="minorHAnsi"/>
          <w:szCs w:val="22"/>
        </w:rPr>
        <w:t xml:space="preserve"> </w:t>
      </w:r>
      <w:r w:rsidR="00BB73FF" w:rsidRPr="00CE7689">
        <w:rPr>
          <w:rFonts w:asciiTheme="minorHAnsi" w:hAnsiTheme="minorHAnsi" w:cstheme="minorHAnsi"/>
          <w:szCs w:val="22"/>
        </w:rPr>
        <w:t>wyznacza niniejszym:</w:t>
      </w:r>
    </w:p>
    <w:p w:rsidR="00CA2172" w:rsidRPr="00CE7689" w:rsidRDefault="00856B32" w:rsidP="00711D50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…………….</w:t>
      </w:r>
      <w:r w:rsidR="007D0475" w:rsidRPr="00CE768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BB73FF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tel.:</w:t>
      </w:r>
      <w:r w:rsidR="00BE2854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</w:t>
      </w:r>
      <w:r w:rsidR="009E5373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</w:t>
      </w:r>
      <w:r w:rsidR="00F5182E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 xml:space="preserve">:  </w:t>
      </w:r>
      <w:r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…………………………..</w:t>
      </w:r>
      <w:r w:rsidR="007D0475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,</w:t>
      </w:r>
      <w:r w:rsidR="007D0475" w:rsidRPr="00CE768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BB73FF" w:rsidRPr="00CE7689">
        <w:rPr>
          <w:rStyle w:val="Nagwek3Znak"/>
          <w:rFonts w:asciiTheme="minorHAnsi" w:eastAsia="Calibri" w:hAnsiTheme="minorHAnsi" w:cstheme="minorHAnsi"/>
          <w:szCs w:val="22"/>
          <w:lang w:val="pl-PL"/>
        </w:rPr>
        <w:t>e-mail:</w:t>
      </w:r>
      <w:r w:rsidR="00F5182E" w:rsidRPr="00CE7689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  <w:r w:rsidRPr="00CE7689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>..................</w:t>
      </w:r>
      <w:r w:rsidR="007D0475" w:rsidRPr="00CE7689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</w:p>
    <w:p w:rsidR="00BB73FF" w:rsidRPr="00CE7689" w:rsidRDefault="00BB73FF" w:rsidP="00711D50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>jako osob</w:t>
      </w:r>
      <w:r w:rsidR="001B580B" w:rsidRPr="00CE7689">
        <w:rPr>
          <w:rFonts w:asciiTheme="minorHAnsi" w:hAnsiTheme="minorHAnsi" w:cstheme="minorHAnsi"/>
          <w:szCs w:val="22"/>
          <w:lang w:val="pl-PL"/>
        </w:rPr>
        <w:t>ę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up</w:t>
      </w:r>
      <w:r w:rsidR="001B580B" w:rsidRPr="00CE7689">
        <w:rPr>
          <w:rFonts w:asciiTheme="minorHAnsi" w:hAnsiTheme="minorHAnsi" w:cstheme="minorHAnsi"/>
          <w:szCs w:val="22"/>
          <w:lang w:val="pl-PL"/>
        </w:rPr>
        <w:t>oważnioną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Wykonawcy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Wykonawcę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Wykonawcy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CE7689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CE7689" w:rsidRPr="00CE7689"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</w:t>
      </w:r>
      <w:r w:rsidRPr="00CE7689">
        <w:rPr>
          <w:rFonts w:asciiTheme="minorHAnsi" w:hAnsiTheme="minorHAnsi" w:cstheme="minorHAnsi"/>
          <w:szCs w:val="22"/>
          <w:lang w:val="pl-PL"/>
        </w:rPr>
        <w:t>a nie jest uprawniony do podejmowania czynności oraz składania oświadczeń woli, które skutkowałyby jakąkolwiek zmianą Umowy.</w:t>
      </w:r>
    </w:p>
    <w:p w:rsidR="00300BC2" w:rsidRPr="00CE7689" w:rsidRDefault="00300BC2" w:rsidP="009F5043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 w:cstheme="minorHAnsi"/>
          <w:szCs w:val="22"/>
          <w:lang w:val="pl-PL"/>
        </w:rPr>
      </w:pPr>
      <w:bookmarkStart w:id="7" w:name="_OGÓLNE_WARUNKI_ZAKUPU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CE7689">
        <w:rPr>
          <w:rFonts w:asciiTheme="minorHAnsi" w:hAnsiTheme="minorHAnsi" w:cstheme="minorHAnsi"/>
          <w:szCs w:val="22"/>
          <w:lang w:val="pl-PL"/>
        </w:rPr>
        <w:t xml:space="preserve">OGÓLNE WARUNKI ZAKUPU USŁUG ZAMAWIAJĄCEGO </w:t>
      </w:r>
      <w:r w:rsidRPr="00CE7689">
        <w:rPr>
          <w:rFonts w:asciiTheme="minorHAnsi" w:hAnsiTheme="minorHAnsi" w:cstheme="minorHAnsi"/>
          <w:szCs w:val="22"/>
          <w:highlight w:val="yellow"/>
          <w:lang w:val="pl-PL"/>
        </w:rPr>
        <w:t xml:space="preserve"> </w:t>
      </w:r>
    </w:p>
    <w:p w:rsidR="00300BC2" w:rsidRPr="00CE7689" w:rsidRDefault="00300BC2" w:rsidP="00300BC2">
      <w:pPr>
        <w:pStyle w:val="Nagwek2"/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>Strony niniejszym postanawiają zmienić następujące postanowienia OWZU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: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, </w:t>
      </w:r>
    </w:p>
    <w:p w:rsidR="00300BC2" w:rsidRPr="00CE7689" w:rsidRDefault="00300BC2" w:rsidP="00300BC2">
      <w:pPr>
        <w:pStyle w:val="Nagwek3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>Pkt 10.1 OWZU otrzymuje brzmienie:</w:t>
      </w:r>
    </w:p>
    <w:p w:rsidR="00300BC2" w:rsidRPr="00CE7689" w:rsidRDefault="00300BC2" w:rsidP="00300BC2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E7689">
        <w:rPr>
          <w:rFonts w:asciiTheme="minorHAnsi" w:hAnsiTheme="minorHAnsi" w:cstheme="minorHAnsi"/>
          <w:sz w:val="22"/>
          <w:szCs w:val="22"/>
        </w:rPr>
        <w:t>„</w:t>
      </w:r>
      <w:r w:rsidR="00CE7689" w:rsidRPr="00CE7689">
        <w:rPr>
          <w:rFonts w:asciiTheme="minorHAnsi" w:hAnsiTheme="minorHAnsi" w:cstheme="minorHAnsi"/>
          <w:sz w:val="22"/>
          <w:szCs w:val="22"/>
        </w:rPr>
        <w:t>Wykonawca</w:t>
      </w:r>
      <w:r w:rsidRPr="00CE7689">
        <w:rPr>
          <w:rFonts w:asciiTheme="minorHAnsi" w:hAnsiTheme="minorHAnsi" w:cstheme="minorHAnsi"/>
          <w:sz w:val="22"/>
          <w:szCs w:val="22"/>
        </w:rPr>
        <w:t xml:space="preserve"> oświadcza, że w okresie realizacji Umowy będzie posiadał ubezpieczenie od odpowiedzialności cywilnej z tytułu prowadzonej działalności do kwoty nie mniejszej niż </w:t>
      </w:r>
      <w:r w:rsidR="002C7661" w:rsidRPr="00CE7689">
        <w:rPr>
          <w:rFonts w:asciiTheme="minorHAnsi" w:hAnsiTheme="minorHAnsi" w:cstheme="minorHAnsi"/>
          <w:b/>
          <w:sz w:val="22"/>
          <w:szCs w:val="22"/>
        </w:rPr>
        <w:t> </w:t>
      </w:r>
      <w:r w:rsidR="00171438" w:rsidRPr="00CE7689">
        <w:rPr>
          <w:rFonts w:asciiTheme="minorHAnsi" w:hAnsiTheme="minorHAnsi" w:cstheme="minorHAnsi"/>
          <w:b/>
          <w:sz w:val="22"/>
          <w:szCs w:val="22"/>
        </w:rPr>
        <w:t xml:space="preserve">1 000 000 </w:t>
      </w:r>
      <w:r w:rsidR="00856B32" w:rsidRPr="00CE7689">
        <w:rPr>
          <w:rFonts w:asciiTheme="minorHAnsi" w:hAnsiTheme="minorHAnsi" w:cstheme="minorHAnsi"/>
          <w:b/>
          <w:sz w:val="22"/>
          <w:szCs w:val="22"/>
        </w:rPr>
        <w:t>zł</w:t>
      </w:r>
      <w:r w:rsidR="00EE0EB3" w:rsidRPr="00CE7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7689">
        <w:rPr>
          <w:rFonts w:asciiTheme="minorHAnsi" w:hAnsiTheme="minorHAnsi" w:cstheme="minorHAnsi"/>
          <w:sz w:val="22"/>
          <w:szCs w:val="22"/>
        </w:rPr>
        <w:t xml:space="preserve">na jedno i wszystkie zdarzenia.” </w:t>
      </w:r>
    </w:p>
    <w:p w:rsidR="00FD1965" w:rsidRPr="00CE7689" w:rsidRDefault="00FD1965" w:rsidP="00FD1965">
      <w:pPr>
        <w:pStyle w:val="Nagwek3"/>
        <w:numPr>
          <w:ilvl w:val="0"/>
          <w:numId w:val="0"/>
        </w:numPr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5.2.2. Pkt 14.3 OWZU otrzymuje brzmienie:</w:t>
      </w:r>
    </w:p>
    <w:p w:rsidR="00FD1965" w:rsidRPr="00CE7689" w:rsidRDefault="00FD1965" w:rsidP="00FD1965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E7689">
        <w:rPr>
          <w:rFonts w:asciiTheme="minorHAnsi" w:hAnsiTheme="minorHAnsi"/>
          <w:sz w:val="22"/>
          <w:szCs w:val="22"/>
        </w:rPr>
        <w:t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:rsidR="00E957B4" w:rsidRPr="00CE7689" w:rsidRDefault="00E957B4" w:rsidP="00266846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POZOSTAŁE UREGULOWANIA</w:t>
      </w:r>
    </w:p>
    <w:p w:rsidR="00856B32" w:rsidRPr="00CE7689" w:rsidRDefault="00856B32" w:rsidP="00856B32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>POZOSTAŁE UREGULOWANIA</w:t>
      </w:r>
    </w:p>
    <w:p w:rsidR="00856B32" w:rsidRPr="00CE7689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uzgadniają następujące adresy do doręczeń:</w:t>
      </w:r>
    </w:p>
    <w:p w:rsidR="00856B32" w:rsidRPr="00CE7689" w:rsidRDefault="00856B32" w:rsidP="00856B3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lastRenderedPageBreak/>
        <w:t xml:space="preserve">Zamawiający: Zawada 26, 28-230 Połaniec, tel. 15 865 65 50; </w:t>
      </w:r>
      <w:r w:rsidRPr="00CE7689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.</w:t>
      </w:r>
    </w:p>
    <w:p w:rsidR="00856B32" w:rsidRPr="00CE7689" w:rsidRDefault="00856B32" w:rsidP="00856B3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Zamawiający</w:t>
      </w:r>
      <w:r w:rsidRPr="00CE7689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t xml:space="preserve"> – </w:t>
      </w:r>
      <w:r w:rsidRPr="00CE7689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856B32" w:rsidRPr="00CE7689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 Enea Połaniec S.A.</w:t>
      </w:r>
    </w:p>
    <w:p w:rsidR="00856B32" w:rsidRPr="00CE7689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856B32" w:rsidRPr="00CE7689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CE768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:rsidR="00856B32" w:rsidRPr="00CE7689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CE768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856B32" w:rsidRPr="00CE7689" w:rsidRDefault="00856B32" w:rsidP="00856B3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Wykonawca: </w:t>
      </w:r>
      <w:r w:rsidRPr="00CE7689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>………………….</w:t>
      </w:r>
      <w:r w:rsidRPr="00CE7689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CE7689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tel.:  ………………………; e-mail: …..........................</w:t>
      </w:r>
    </w:p>
    <w:p w:rsidR="00856B32" w:rsidRPr="00CE7689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856B32" w:rsidRPr="00CE7689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  <w:r w:rsidRPr="00CE7689">
        <w:rPr>
          <w:rFonts w:asciiTheme="minorHAnsi" w:hAnsiTheme="minorHAnsi" w:cstheme="minorHAnsi"/>
          <w:sz w:val="22"/>
          <w:szCs w:val="22"/>
        </w:rPr>
        <w:t xml:space="preserve">W kwestiach nieuregulowanych Umową, stosuje się Ogólne Warunki Zakupu Usług Zamawiającego.   </w:t>
      </w:r>
    </w:p>
    <w:p w:rsidR="00856B32" w:rsidRPr="00CE7689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E7689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:rsidR="00856B32" w:rsidRPr="00CE7689" w:rsidRDefault="00856B32" w:rsidP="00856B32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WYKONAWCA</w:t>
      </w:r>
      <w:r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          ZAMAWIAJĄCY</w:t>
      </w:r>
    </w:p>
    <w:p w:rsidR="00936BFC" w:rsidRPr="00CE7689" w:rsidRDefault="00936BFC" w:rsidP="00936BFC">
      <w:pPr>
        <w:spacing w:line="280" w:lineRule="atLeas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</w:t>
      </w:r>
      <w:r w:rsidR="00856B32"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>………………………..</w:t>
      </w:r>
      <w:r w:rsidR="00856B32"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</w:t>
      </w:r>
      <w:r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 </w:t>
      </w:r>
      <w:r w:rsidR="00856B32"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………………………..</w:t>
      </w:r>
    </w:p>
    <w:p w:rsidR="00936BFC" w:rsidRPr="00CE7689" w:rsidRDefault="00936BFC" w:rsidP="00936BFC">
      <w:pPr>
        <w:spacing w:line="28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4F3326" w:rsidRPr="00CE7689" w:rsidRDefault="004F332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E7689">
        <w:rPr>
          <w:rFonts w:asciiTheme="minorHAnsi" w:hAnsiTheme="minorHAnsi" w:cstheme="minorHAnsi"/>
          <w:sz w:val="22"/>
          <w:szCs w:val="22"/>
        </w:rPr>
        <w:br w:type="page"/>
      </w:r>
    </w:p>
    <w:p w:rsidR="00936BFC" w:rsidRPr="00CE7689" w:rsidRDefault="00936BFC" w:rsidP="00936BFC">
      <w:pPr>
        <w:spacing w:line="280" w:lineRule="atLeas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CE7689">
        <w:rPr>
          <w:rFonts w:asciiTheme="minorHAnsi" w:hAnsiTheme="minorHAnsi" w:cstheme="minorHAnsi"/>
          <w:sz w:val="22"/>
          <w:szCs w:val="22"/>
        </w:rPr>
        <w:lastRenderedPageBreak/>
        <w:t>Załącznik   nr 1   do   umowy N</w:t>
      </w:r>
      <w:r w:rsidRPr="00CE768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Z/O/……./…………………………/2018/…………../MR</w:t>
      </w:r>
    </w:p>
    <w:p w:rsidR="00936BFC" w:rsidRPr="00CE7689" w:rsidRDefault="00936BFC" w:rsidP="00936BFC">
      <w:pPr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936BFC" w:rsidRPr="00CE7689" w:rsidRDefault="00936BFC" w:rsidP="00936BFC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E7689">
        <w:rPr>
          <w:rFonts w:asciiTheme="minorHAnsi" w:hAnsiTheme="minorHAnsi"/>
          <w:b/>
          <w:iCs/>
          <w:color w:val="000000" w:themeColor="text1"/>
          <w:sz w:val="22"/>
          <w:szCs w:val="22"/>
          <w:lang w:eastAsia="ar-SA"/>
        </w:rPr>
        <w:t>Ogólne Warunki Zakupu Usług</w:t>
      </w:r>
    </w:p>
    <w:p w:rsidR="00936BFC" w:rsidRPr="00CE7689" w:rsidRDefault="00936BFC" w:rsidP="00936BFC">
      <w:pPr>
        <w:rPr>
          <w:rFonts w:asciiTheme="minorHAnsi" w:hAnsiTheme="minorHAnsi"/>
          <w:b/>
          <w:sz w:val="22"/>
          <w:szCs w:val="22"/>
        </w:rPr>
      </w:pPr>
    </w:p>
    <w:p w:rsidR="007E40A7" w:rsidRPr="00CE7689" w:rsidRDefault="007E40A7" w:rsidP="00936BFC">
      <w:pPr>
        <w:tabs>
          <w:tab w:val="center" w:pos="1704"/>
          <w:tab w:val="center" w:pos="7100"/>
        </w:tabs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sectPr w:rsidR="007E40A7" w:rsidRPr="00CE7689" w:rsidSect="000405A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AC" w:rsidRDefault="006F0EAC" w:rsidP="001B7442">
      <w:r>
        <w:separator/>
      </w:r>
    </w:p>
  </w:endnote>
  <w:endnote w:type="continuationSeparator" w:id="0">
    <w:p w:rsidR="006F0EAC" w:rsidRDefault="006F0EAC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919">
              <w:rPr>
                <w:rFonts w:ascii="Calibri" w:hAnsi="Calibri" w:cs="Arial"/>
                <w:sz w:val="20"/>
                <w:szCs w:val="20"/>
              </w:rPr>
              <w:t xml:space="preserve">Strona </w: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begin"/>
            </w:r>
            <w:r w:rsidRPr="00305919">
              <w:rPr>
                <w:rFonts w:ascii="Calibri" w:hAnsi="Calibri" w:cs="Arial"/>
                <w:bCs/>
                <w:sz w:val="20"/>
                <w:szCs w:val="20"/>
              </w:rPr>
              <w:instrText>PAGE</w:instrTex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FD2D16">
              <w:rPr>
                <w:rFonts w:ascii="Calibri" w:hAnsi="Calibri" w:cs="Arial"/>
                <w:bCs/>
                <w:noProof/>
                <w:sz w:val="20"/>
                <w:szCs w:val="20"/>
              </w:rPr>
              <w:t>4</w: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 w:rsidRPr="003059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D2D16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AC" w:rsidRDefault="006F0EAC" w:rsidP="001B7442">
      <w:r>
        <w:separator/>
      </w:r>
    </w:p>
  </w:footnote>
  <w:footnote w:type="continuationSeparator" w:id="0">
    <w:p w:rsidR="006F0EAC" w:rsidRDefault="006F0EAC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8D1B61"/>
    <w:multiLevelType w:val="hybridMultilevel"/>
    <w:tmpl w:val="FD7AEEB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91D293D"/>
    <w:multiLevelType w:val="multilevel"/>
    <w:tmpl w:val="747C2ABC"/>
    <w:lvl w:ilvl="0">
      <w:start w:val="2"/>
      <w:numFmt w:val="decimal"/>
      <w:lvlText w:val="%1"/>
      <w:lvlJc w:val="left"/>
      <w:pPr>
        <w:ind w:left="360" w:hanging="360"/>
      </w:pPr>
      <w:rPr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FF0000"/>
      </w:rPr>
    </w:lvl>
  </w:abstractNum>
  <w:abstractNum w:abstractNumId="3" w15:restartNumberingAfterBreak="0">
    <w:nsid w:val="20516B5D"/>
    <w:multiLevelType w:val="multilevel"/>
    <w:tmpl w:val="0ADCD4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4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startOverride w:val="2"/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07392"/>
    <w:rsid w:val="000157CD"/>
    <w:rsid w:val="0002295A"/>
    <w:rsid w:val="00032645"/>
    <w:rsid w:val="000405AC"/>
    <w:rsid w:val="00054754"/>
    <w:rsid w:val="00060BA1"/>
    <w:rsid w:val="00063565"/>
    <w:rsid w:val="00084278"/>
    <w:rsid w:val="00085694"/>
    <w:rsid w:val="000A0A68"/>
    <w:rsid w:val="000A4A2F"/>
    <w:rsid w:val="000A4B08"/>
    <w:rsid w:val="000A7051"/>
    <w:rsid w:val="000B0C73"/>
    <w:rsid w:val="000B0CC3"/>
    <w:rsid w:val="000B2147"/>
    <w:rsid w:val="000B5BF0"/>
    <w:rsid w:val="000B75AB"/>
    <w:rsid w:val="000C1079"/>
    <w:rsid w:val="000D2A40"/>
    <w:rsid w:val="000D3A8B"/>
    <w:rsid w:val="000F2B86"/>
    <w:rsid w:val="000F7798"/>
    <w:rsid w:val="00100F73"/>
    <w:rsid w:val="00103177"/>
    <w:rsid w:val="001053C1"/>
    <w:rsid w:val="001074F5"/>
    <w:rsid w:val="00110B90"/>
    <w:rsid w:val="00113343"/>
    <w:rsid w:val="00120D55"/>
    <w:rsid w:val="00122F36"/>
    <w:rsid w:val="00124612"/>
    <w:rsid w:val="00125E0E"/>
    <w:rsid w:val="00133187"/>
    <w:rsid w:val="00133F73"/>
    <w:rsid w:val="00134921"/>
    <w:rsid w:val="0013680A"/>
    <w:rsid w:val="001379A5"/>
    <w:rsid w:val="00144B9C"/>
    <w:rsid w:val="00153674"/>
    <w:rsid w:val="00154022"/>
    <w:rsid w:val="00156204"/>
    <w:rsid w:val="00156D3E"/>
    <w:rsid w:val="0016057D"/>
    <w:rsid w:val="00166614"/>
    <w:rsid w:val="00170D65"/>
    <w:rsid w:val="00171438"/>
    <w:rsid w:val="0017349E"/>
    <w:rsid w:val="001807E8"/>
    <w:rsid w:val="00181750"/>
    <w:rsid w:val="00184627"/>
    <w:rsid w:val="001852A4"/>
    <w:rsid w:val="001858A3"/>
    <w:rsid w:val="00185DE1"/>
    <w:rsid w:val="00190F4A"/>
    <w:rsid w:val="00191CEA"/>
    <w:rsid w:val="001937D2"/>
    <w:rsid w:val="00194D0C"/>
    <w:rsid w:val="00196263"/>
    <w:rsid w:val="001A2D75"/>
    <w:rsid w:val="001A39CE"/>
    <w:rsid w:val="001A4627"/>
    <w:rsid w:val="001A5281"/>
    <w:rsid w:val="001B277E"/>
    <w:rsid w:val="001B580B"/>
    <w:rsid w:val="001B7442"/>
    <w:rsid w:val="001C604C"/>
    <w:rsid w:val="001F12B4"/>
    <w:rsid w:val="001F3656"/>
    <w:rsid w:val="001F3D41"/>
    <w:rsid w:val="001F44C5"/>
    <w:rsid w:val="001F7AC4"/>
    <w:rsid w:val="0020082C"/>
    <w:rsid w:val="002009F4"/>
    <w:rsid w:val="002035A0"/>
    <w:rsid w:val="002140C8"/>
    <w:rsid w:val="00230F4B"/>
    <w:rsid w:val="00234D16"/>
    <w:rsid w:val="00237793"/>
    <w:rsid w:val="0023788D"/>
    <w:rsid w:val="00241AE6"/>
    <w:rsid w:val="00245962"/>
    <w:rsid w:val="00245ECC"/>
    <w:rsid w:val="00252EF2"/>
    <w:rsid w:val="00265BD7"/>
    <w:rsid w:val="00266846"/>
    <w:rsid w:val="00267E17"/>
    <w:rsid w:val="00271ABC"/>
    <w:rsid w:val="00282453"/>
    <w:rsid w:val="00282CB4"/>
    <w:rsid w:val="00286A6B"/>
    <w:rsid w:val="00287DD4"/>
    <w:rsid w:val="0029045B"/>
    <w:rsid w:val="002917AC"/>
    <w:rsid w:val="0029375D"/>
    <w:rsid w:val="0029763D"/>
    <w:rsid w:val="002A6DAB"/>
    <w:rsid w:val="002B0614"/>
    <w:rsid w:val="002C1EC4"/>
    <w:rsid w:val="002C7661"/>
    <w:rsid w:val="002D272E"/>
    <w:rsid w:val="002E1D01"/>
    <w:rsid w:val="002E5E61"/>
    <w:rsid w:val="002F6356"/>
    <w:rsid w:val="00300BC2"/>
    <w:rsid w:val="003015B7"/>
    <w:rsid w:val="00305919"/>
    <w:rsid w:val="00324201"/>
    <w:rsid w:val="00325468"/>
    <w:rsid w:val="0032617F"/>
    <w:rsid w:val="00335B07"/>
    <w:rsid w:val="00335F83"/>
    <w:rsid w:val="00337C32"/>
    <w:rsid w:val="0034305F"/>
    <w:rsid w:val="0034393E"/>
    <w:rsid w:val="00350DD3"/>
    <w:rsid w:val="00351B23"/>
    <w:rsid w:val="00352277"/>
    <w:rsid w:val="00370D52"/>
    <w:rsid w:val="00375141"/>
    <w:rsid w:val="003751CF"/>
    <w:rsid w:val="00393379"/>
    <w:rsid w:val="00393D38"/>
    <w:rsid w:val="00395109"/>
    <w:rsid w:val="00396D5F"/>
    <w:rsid w:val="003A3D96"/>
    <w:rsid w:val="003A5E90"/>
    <w:rsid w:val="003C4EBF"/>
    <w:rsid w:val="003C5860"/>
    <w:rsid w:val="003C7BF2"/>
    <w:rsid w:val="003D154E"/>
    <w:rsid w:val="003D1577"/>
    <w:rsid w:val="003D2E59"/>
    <w:rsid w:val="003D650B"/>
    <w:rsid w:val="003E1E14"/>
    <w:rsid w:val="003E211B"/>
    <w:rsid w:val="003E5F0C"/>
    <w:rsid w:val="003E697E"/>
    <w:rsid w:val="003E6F0D"/>
    <w:rsid w:val="003F2A12"/>
    <w:rsid w:val="00402760"/>
    <w:rsid w:val="00405A8A"/>
    <w:rsid w:val="00421510"/>
    <w:rsid w:val="0042624A"/>
    <w:rsid w:val="00430873"/>
    <w:rsid w:val="00431F05"/>
    <w:rsid w:val="004339EB"/>
    <w:rsid w:val="0043767D"/>
    <w:rsid w:val="00441F83"/>
    <w:rsid w:val="0044203B"/>
    <w:rsid w:val="00443E5E"/>
    <w:rsid w:val="004460CD"/>
    <w:rsid w:val="0045100A"/>
    <w:rsid w:val="00457A1D"/>
    <w:rsid w:val="00460C34"/>
    <w:rsid w:val="00466919"/>
    <w:rsid w:val="0047786D"/>
    <w:rsid w:val="00480BA9"/>
    <w:rsid w:val="0048361C"/>
    <w:rsid w:val="00483715"/>
    <w:rsid w:val="00485BBB"/>
    <w:rsid w:val="00487645"/>
    <w:rsid w:val="0049325F"/>
    <w:rsid w:val="004A2ECA"/>
    <w:rsid w:val="004A41E7"/>
    <w:rsid w:val="004A7DEF"/>
    <w:rsid w:val="004B06D3"/>
    <w:rsid w:val="004B2E40"/>
    <w:rsid w:val="004C16B1"/>
    <w:rsid w:val="004C1D34"/>
    <w:rsid w:val="004D63E6"/>
    <w:rsid w:val="004F0F34"/>
    <w:rsid w:val="004F1195"/>
    <w:rsid w:val="004F3036"/>
    <w:rsid w:val="004F3326"/>
    <w:rsid w:val="004F35E0"/>
    <w:rsid w:val="004F3F8F"/>
    <w:rsid w:val="004F694E"/>
    <w:rsid w:val="00500C2F"/>
    <w:rsid w:val="00503BAA"/>
    <w:rsid w:val="005200DA"/>
    <w:rsid w:val="00533266"/>
    <w:rsid w:val="00536DE0"/>
    <w:rsid w:val="00543E43"/>
    <w:rsid w:val="00544AC9"/>
    <w:rsid w:val="00547520"/>
    <w:rsid w:val="0055051F"/>
    <w:rsid w:val="00561566"/>
    <w:rsid w:val="005626F2"/>
    <w:rsid w:val="005644A5"/>
    <w:rsid w:val="0056572C"/>
    <w:rsid w:val="005749CA"/>
    <w:rsid w:val="005849EA"/>
    <w:rsid w:val="00590857"/>
    <w:rsid w:val="0059168B"/>
    <w:rsid w:val="00595AFE"/>
    <w:rsid w:val="00597497"/>
    <w:rsid w:val="005A0550"/>
    <w:rsid w:val="005B198C"/>
    <w:rsid w:val="005B1F5D"/>
    <w:rsid w:val="005B3B9A"/>
    <w:rsid w:val="005B586F"/>
    <w:rsid w:val="005C7192"/>
    <w:rsid w:val="005C74FE"/>
    <w:rsid w:val="005C75CD"/>
    <w:rsid w:val="005D0A4E"/>
    <w:rsid w:val="005D11DC"/>
    <w:rsid w:val="005E56D6"/>
    <w:rsid w:val="005F3D44"/>
    <w:rsid w:val="005F66AC"/>
    <w:rsid w:val="00600D5A"/>
    <w:rsid w:val="0061006A"/>
    <w:rsid w:val="00626F22"/>
    <w:rsid w:val="00627CBC"/>
    <w:rsid w:val="00630282"/>
    <w:rsid w:val="00636D72"/>
    <w:rsid w:val="00640A10"/>
    <w:rsid w:val="006415A3"/>
    <w:rsid w:val="006431DD"/>
    <w:rsid w:val="0064537C"/>
    <w:rsid w:val="0064634F"/>
    <w:rsid w:val="00647DFF"/>
    <w:rsid w:val="0065746D"/>
    <w:rsid w:val="00661D3D"/>
    <w:rsid w:val="006629B6"/>
    <w:rsid w:val="006630F9"/>
    <w:rsid w:val="0066664B"/>
    <w:rsid w:val="00672674"/>
    <w:rsid w:val="006745DD"/>
    <w:rsid w:val="00675BFE"/>
    <w:rsid w:val="00693A2B"/>
    <w:rsid w:val="00694455"/>
    <w:rsid w:val="0069581B"/>
    <w:rsid w:val="00695DAD"/>
    <w:rsid w:val="006965E7"/>
    <w:rsid w:val="00696606"/>
    <w:rsid w:val="00697FBD"/>
    <w:rsid w:val="006A532A"/>
    <w:rsid w:val="006C152C"/>
    <w:rsid w:val="006C18A2"/>
    <w:rsid w:val="006C5874"/>
    <w:rsid w:val="006D6DC3"/>
    <w:rsid w:val="006E07B5"/>
    <w:rsid w:val="006E5EED"/>
    <w:rsid w:val="006F0EAC"/>
    <w:rsid w:val="006F1181"/>
    <w:rsid w:val="006F35D0"/>
    <w:rsid w:val="006F3D73"/>
    <w:rsid w:val="006F4BA6"/>
    <w:rsid w:val="00704C18"/>
    <w:rsid w:val="0070553E"/>
    <w:rsid w:val="00711D50"/>
    <w:rsid w:val="00712C2B"/>
    <w:rsid w:val="00714825"/>
    <w:rsid w:val="007206C3"/>
    <w:rsid w:val="00722469"/>
    <w:rsid w:val="00722878"/>
    <w:rsid w:val="0072300A"/>
    <w:rsid w:val="00725FFB"/>
    <w:rsid w:val="00730B58"/>
    <w:rsid w:val="007377ED"/>
    <w:rsid w:val="007476A2"/>
    <w:rsid w:val="00757558"/>
    <w:rsid w:val="007601A9"/>
    <w:rsid w:val="0076207E"/>
    <w:rsid w:val="007630E0"/>
    <w:rsid w:val="00764759"/>
    <w:rsid w:val="00766A39"/>
    <w:rsid w:val="00774362"/>
    <w:rsid w:val="007746B9"/>
    <w:rsid w:val="007751F4"/>
    <w:rsid w:val="00776350"/>
    <w:rsid w:val="00777D2F"/>
    <w:rsid w:val="00786493"/>
    <w:rsid w:val="00786E8E"/>
    <w:rsid w:val="007945F0"/>
    <w:rsid w:val="007A1559"/>
    <w:rsid w:val="007A5AFE"/>
    <w:rsid w:val="007A703D"/>
    <w:rsid w:val="007B7F16"/>
    <w:rsid w:val="007C2527"/>
    <w:rsid w:val="007C590D"/>
    <w:rsid w:val="007D0475"/>
    <w:rsid w:val="007D5E72"/>
    <w:rsid w:val="007E40A7"/>
    <w:rsid w:val="007F5D38"/>
    <w:rsid w:val="007F6864"/>
    <w:rsid w:val="008005D5"/>
    <w:rsid w:val="00804256"/>
    <w:rsid w:val="00810A57"/>
    <w:rsid w:val="00812FE2"/>
    <w:rsid w:val="00827071"/>
    <w:rsid w:val="00832DBD"/>
    <w:rsid w:val="008455D3"/>
    <w:rsid w:val="008467E4"/>
    <w:rsid w:val="00856B32"/>
    <w:rsid w:val="008577A8"/>
    <w:rsid w:val="00860746"/>
    <w:rsid w:val="00871F75"/>
    <w:rsid w:val="008746DB"/>
    <w:rsid w:val="00881F06"/>
    <w:rsid w:val="008829ED"/>
    <w:rsid w:val="00883EC1"/>
    <w:rsid w:val="008851B9"/>
    <w:rsid w:val="00886EC6"/>
    <w:rsid w:val="00891036"/>
    <w:rsid w:val="00895C87"/>
    <w:rsid w:val="008A1DD8"/>
    <w:rsid w:val="008B4C75"/>
    <w:rsid w:val="008B75FD"/>
    <w:rsid w:val="008C01A9"/>
    <w:rsid w:val="008C04CD"/>
    <w:rsid w:val="008C1735"/>
    <w:rsid w:val="008E32D7"/>
    <w:rsid w:val="008E7643"/>
    <w:rsid w:val="008E7D2C"/>
    <w:rsid w:val="00904287"/>
    <w:rsid w:val="00905DF9"/>
    <w:rsid w:val="009070EB"/>
    <w:rsid w:val="00917D52"/>
    <w:rsid w:val="00923BC3"/>
    <w:rsid w:val="00924BC7"/>
    <w:rsid w:val="00925406"/>
    <w:rsid w:val="0093134C"/>
    <w:rsid w:val="00931D9F"/>
    <w:rsid w:val="00936BFC"/>
    <w:rsid w:val="0094058A"/>
    <w:rsid w:val="00953641"/>
    <w:rsid w:val="0095501F"/>
    <w:rsid w:val="00956B3A"/>
    <w:rsid w:val="00957073"/>
    <w:rsid w:val="009728B5"/>
    <w:rsid w:val="00974096"/>
    <w:rsid w:val="00974278"/>
    <w:rsid w:val="0097750F"/>
    <w:rsid w:val="00986159"/>
    <w:rsid w:val="00990866"/>
    <w:rsid w:val="009924A2"/>
    <w:rsid w:val="00993A60"/>
    <w:rsid w:val="00994A6D"/>
    <w:rsid w:val="009A17FC"/>
    <w:rsid w:val="009A20B8"/>
    <w:rsid w:val="009B11BF"/>
    <w:rsid w:val="009B3B16"/>
    <w:rsid w:val="009B688B"/>
    <w:rsid w:val="009C1AE2"/>
    <w:rsid w:val="009C74BC"/>
    <w:rsid w:val="009D103E"/>
    <w:rsid w:val="009D4FA6"/>
    <w:rsid w:val="009D7EBD"/>
    <w:rsid w:val="009E4E6C"/>
    <w:rsid w:val="009E5373"/>
    <w:rsid w:val="009E55CC"/>
    <w:rsid w:val="009F330E"/>
    <w:rsid w:val="009F5043"/>
    <w:rsid w:val="00A008A7"/>
    <w:rsid w:val="00A0202A"/>
    <w:rsid w:val="00A171DD"/>
    <w:rsid w:val="00A23907"/>
    <w:rsid w:val="00A53F30"/>
    <w:rsid w:val="00A62650"/>
    <w:rsid w:val="00A63F1D"/>
    <w:rsid w:val="00A663E5"/>
    <w:rsid w:val="00A66BD4"/>
    <w:rsid w:val="00A77385"/>
    <w:rsid w:val="00A777D7"/>
    <w:rsid w:val="00A91D00"/>
    <w:rsid w:val="00A91FD7"/>
    <w:rsid w:val="00A97156"/>
    <w:rsid w:val="00AA1BFD"/>
    <w:rsid w:val="00AB32E9"/>
    <w:rsid w:val="00AC1BF6"/>
    <w:rsid w:val="00AC2716"/>
    <w:rsid w:val="00AC50C7"/>
    <w:rsid w:val="00AC7FE2"/>
    <w:rsid w:val="00AD0758"/>
    <w:rsid w:val="00AD222A"/>
    <w:rsid w:val="00AD29B8"/>
    <w:rsid w:val="00AE0389"/>
    <w:rsid w:val="00AE166D"/>
    <w:rsid w:val="00B016E7"/>
    <w:rsid w:val="00B03C21"/>
    <w:rsid w:val="00B114C8"/>
    <w:rsid w:val="00B2019B"/>
    <w:rsid w:val="00B20C2C"/>
    <w:rsid w:val="00B318A6"/>
    <w:rsid w:val="00B32974"/>
    <w:rsid w:val="00B43C09"/>
    <w:rsid w:val="00B452CB"/>
    <w:rsid w:val="00B454C8"/>
    <w:rsid w:val="00B51C45"/>
    <w:rsid w:val="00B52066"/>
    <w:rsid w:val="00B57F45"/>
    <w:rsid w:val="00B70508"/>
    <w:rsid w:val="00B72D5F"/>
    <w:rsid w:val="00B82CFA"/>
    <w:rsid w:val="00B86D7F"/>
    <w:rsid w:val="00BA1480"/>
    <w:rsid w:val="00BB0DD2"/>
    <w:rsid w:val="00BB73FF"/>
    <w:rsid w:val="00BC5619"/>
    <w:rsid w:val="00BC75A5"/>
    <w:rsid w:val="00BD2796"/>
    <w:rsid w:val="00BD43D1"/>
    <w:rsid w:val="00BE10AB"/>
    <w:rsid w:val="00BE2411"/>
    <w:rsid w:val="00BE2854"/>
    <w:rsid w:val="00BE30ED"/>
    <w:rsid w:val="00BF09AF"/>
    <w:rsid w:val="00C02D64"/>
    <w:rsid w:val="00C374E5"/>
    <w:rsid w:val="00C41D7B"/>
    <w:rsid w:val="00C42EB7"/>
    <w:rsid w:val="00C456AF"/>
    <w:rsid w:val="00C5309F"/>
    <w:rsid w:val="00C56C45"/>
    <w:rsid w:val="00C576D8"/>
    <w:rsid w:val="00C609B8"/>
    <w:rsid w:val="00C63A91"/>
    <w:rsid w:val="00C67F4E"/>
    <w:rsid w:val="00C7002F"/>
    <w:rsid w:val="00C74CD4"/>
    <w:rsid w:val="00C74FCD"/>
    <w:rsid w:val="00C8062E"/>
    <w:rsid w:val="00C8269D"/>
    <w:rsid w:val="00C83D15"/>
    <w:rsid w:val="00C87C65"/>
    <w:rsid w:val="00C90FF5"/>
    <w:rsid w:val="00C95A1E"/>
    <w:rsid w:val="00CA0CA9"/>
    <w:rsid w:val="00CA2172"/>
    <w:rsid w:val="00CA39B5"/>
    <w:rsid w:val="00CA542C"/>
    <w:rsid w:val="00CA6B67"/>
    <w:rsid w:val="00CA7347"/>
    <w:rsid w:val="00CB6916"/>
    <w:rsid w:val="00CB78F4"/>
    <w:rsid w:val="00CC0B18"/>
    <w:rsid w:val="00CC2821"/>
    <w:rsid w:val="00CD2D70"/>
    <w:rsid w:val="00CD4D96"/>
    <w:rsid w:val="00CD582A"/>
    <w:rsid w:val="00CE2AA4"/>
    <w:rsid w:val="00CE4365"/>
    <w:rsid w:val="00CE4DC0"/>
    <w:rsid w:val="00CE7689"/>
    <w:rsid w:val="00CE7C4D"/>
    <w:rsid w:val="00CF00D8"/>
    <w:rsid w:val="00CF0C6B"/>
    <w:rsid w:val="00CF19D3"/>
    <w:rsid w:val="00CF23AA"/>
    <w:rsid w:val="00CF25AD"/>
    <w:rsid w:val="00CF3AA4"/>
    <w:rsid w:val="00D05774"/>
    <w:rsid w:val="00D116C9"/>
    <w:rsid w:val="00D20FCF"/>
    <w:rsid w:val="00D23094"/>
    <w:rsid w:val="00D2693B"/>
    <w:rsid w:val="00D272F4"/>
    <w:rsid w:val="00D27A34"/>
    <w:rsid w:val="00D3709B"/>
    <w:rsid w:val="00D40C28"/>
    <w:rsid w:val="00D474E8"/>
    <w:rsid w:val="00D539C1"/>
    <w:rsid w:val="00D56F31"/>
    <w:rsid w:val="00D56F42"/>
    <w:rsid w:val="00D56FA4"/>
    <w:rsid w:val="00D622DB"/>
    <w:rsid w:val="00D62C22"/>
    <w:rsid w:val="00D630FB"/>
    <w:rsid w:val="00D6687C"/>
    <w:rsid w:val="00D70FC5"/>
    <w:rsid w:val="00D81184"/>
    <w:rsid w:val="00D837F1"/>
    <w:rsid w:val="00D8502F"/>
    <w:rsid w:val="00D92E96"/>
    <w:rsid w:val="00D93091"/>
    <w:rsid w:val="00D96C89"/>
    <w:rsid w:val="00D96E3D"/>
    <w:rsid w:val="00DA1DB8"/>
    <w:rsid w:val="00DA5052"/>
    <w:rsid w:val="00DB044A"/>
    <w:rsid w:val="00DB1905"/>
    <w:rsid w:val="00DC01E3"/>
    <w:rsid w:val="00DC026D"/>
    <w:rsid w:val="00DD21CB"/>
    <w:rsid w:val="00DD63C2"/>
    <w:rsid w:val="00DF05B5"/>
    <w:rsid w:val="00DF0A2A"/>
    <w:rsid w:val="00DF7E5E"/>
    <w:rsid w:val="00E06822"/>
    <w:rsid w:val="00E0757D"/>
    <w:rsid w:val="00E10CCF"/>
    <w:rsid w:val="00E14FDE"/>
    <w:rsid w:val="00E171DE"/>
    <w:rsid w:val="00E21F68"/>
    <w:rsid w:val="00E22DD9"/>
    <w:rsid w:val="00E24CF1"/>
    <w:rsid w:val="00E265D7"/>
    <w:rsid w:val="00E26AAC"/>
    <w:rsid w:val="00E27158"/>
    <w:rsid w:val="00E32F71"/>
    <w:rsid w:val="00E3619B"/>
    <w:rsid w:val="00E3660D"/>
    <w:rsid w:val="00E4044C"/>
    <w:rsid w:val="00E4178D"/>
    <w:rsid w:val="00E439A0"/>
    <w:rsid w:val="00E600E7"/>
    <w:rsid w:val="00E6038E"/>
    <w:rsid w:val="00E63A69"/>
    <w:rsid w:val="00E727F9"/>
    <w:rsid w:val="00E738D7"/>
    <w:rsid w:val="00E7646B"/>
    <w:rsid w:val="00E77A47"/>
    <w:rsid w:val="00E94642"/>
    <w:rsid w:val="00E957B4"/>
    <w:rsid w:val="00E97394"/>
    <w:rsid w:val="00EA251F"/>
    <w:rsid w:val="00EA5F26"/>
    <w:rsid w:val="00EC2E60"/>
    <w:rsid w:val="00EC41CA"/>
    <w:rsid w:val="00ED1926"/>
    <w:rsid w:val="00ED27F5"/>
    <w:rsid w:val="00ED7F40"/>
    <w:rsid w:val="00EE0EB3"/>
    <w:rsid w:val="00EF0BE3"/>
    <w:rsid w:val="00EF2F4A"/>
    <w:rsid w:val="00EF31F7"/>
    <w:rsid w:val="00EF5B96"/>
    <w:rsid w:val="00EF7F44"/>
    <w:rsid w:val="00F01639"/>
    <w:rsid w:val="00F075D7"/>
    <w:rsid w:val="00F076C7"/>
    <w:rsid w:val="00F17B50"/>
    <w:rsid w:val="00F250B7"/>
    <w:rsid w:val="00F338B6"/>
    <w:rsid w:val="00F4189E"/>
    <w:rsid w:val="00F41F21"/>
    <w:rsid w:val="00F5182E"/>
    <w:rsid w:val="00F5250B"/>
    <w:rsid w:val="00F54B6D"/>
    <w:rsid w:val="00F5505C"/>
    <w:rsid w:val="00F57121"/>
    <w:rsid w:val="00F62BB7"/>
    <w:rsid w:val="00F73E1F"/>
    <w:rsid w:val="00F77D35"/>
    <w:rsid w:val="00F85FB9"/>
    <w:rsid w:val="00F86F10"/>
    <w:rsid w:val="00F915E0"/>
    <w:rsid w:val="00F950DE"/>
    <w:rsid w:val="00F97A45"/>
    <w:rsid w:val="00FA4690"/>
    <w:rsid w:val="00FB7ACF"/>
    <w:rsid w:val="00FC6C5F"/>
    <w:rsid w:val="00FD0985"/>
    <w:rsid w:val="00FD0D9C"/>
    <w:rsid w:val="00FD1965"/>
    <w:rsid w:val="00FD2D16"/>
    <w:rsid w:val="00FE23AD"/>
    <w:rsid w:val="00FE5A0B"/>
    <w:rsid w:val="00FE67D9"/>
    <w:rsid w:val="00FE6EFA"/>
    <w:rsid w:val="00FF28B6"/>
    <w:rsid w:val="00FF545F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5248D-8BBB-4C87-861A-C8262CA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uiPriority w:val="9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uiPriority w:val="9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uiPriority w:val="9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uiPriority w:val="9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uiPriority w:val="9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uiPriority w:val="9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DD33-82D1-4B90-A3D3-C5841EF1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8909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3</cp:revision>
  <cp:lastPrinted>2016-11-17T07:45:00Z</cp:lastPrinted>
  <dcterms:created xsi:type="dcterms:W3CDTF">2018-06-22T12:23:00Z</dcterms:created>
  <dcterms:modified xsi:type="dcterms:W3CDTF">2018-09-03T06:24:00Z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